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B526C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3B0B526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3B0B526E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B526F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B5270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B5271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B0B5272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B0B5273" w14:textId="0A61EE45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AE7C2F" w:rsidRPr="00AE7C2F">
        <w:rPr>
          <w:rFonts w:ascii="Verdana" w:hAnsi="Verdana" w:cs="Arial"/>
          <w:b/>
          <w:color w:val="000000" w:themeColor="text1"/>
          <w:sz w:val="18"/>
          <w:szCs w:val="18"/>
        </w:rPr>
        <w:t xml:space="preserve">Pravidelné servisní revize, prohlídky, </w:t>
      </w:r>
      <w:r w:rsidR="00AE7C2F" w:rsidRPr="00AE7C2F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periodické a hlavní opravy a specializovaná údržba speciálního hnacího vozidla MUV 71.1 – 011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B0B5274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B0B527B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B5275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B5276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B0B527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B5278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B0B527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B527A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3B0B528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7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7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7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B5285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B528A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B528F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8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B529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B0B5299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B529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B0B529A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3B0B529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B0B529C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3B0B529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B0B529E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3B0B529F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B52A2" w14:textId="77777777" w:rsidR="009942F1" w:rsidRDefault="009942F1">
      <w:r>
        <w:separator/>
      </w:r>
    </w:p>
  </w:endnote>
  <w:endnote w:type="continuationSeparator" w:id="0">
    <w:p w14:paraId="3B0B52A3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52A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0B52A5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52AB" w14:textId="6B96644D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9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79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B52A0" w14:textId="77777777" w:rsidR="009942F1" w:rsidRDefault="009942F1">
      <w:r>
        <w:separator/>
      </w:r>
    </w:p>
  </w:footnote>
  <w:footnote w:type="continuationSeparator" w:id="0">
    <w:p w14:paraId="3B0B52A1" w14:textId="77777777" w:rsidR="009942F1" w:rsidRDefault="009942F1">
      <w:r>
        <w:continuationSeparator/>
      </w:r>
    </w:p>
  </w:footnote>
  <w:footnote w:id="1">
    <w:p w14:paraId="3B0B52AC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3B0B52AD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B0B52A9" w14:textId="77777777" w:rsidTr="00575A5C">
      <w:trPr>
        <w:trHeight w:val="925"/>
      </w:trPr>
      <w:tc>
        <w:tcPr>
          <w:tcW w:w="5041" w:type="dxa"/>
          <w:vAlign w:val="center"/>
        </w:tcPr>
        <w:p w14:paraId="3B0B52A6" w14:textId="734867C0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717978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3B0B52A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B0B52A8" w14:textId="77777777" w:rsidR="00BD4E85" w:rsidRDefault="00BD4E85" w:rsidP="0009080E">
          <w:pPr>
            <w:pStyle w:val="Zhlav"/>
            <w:jc w:val="right"/>
          </w:pPr>
        </w:p>
      </w:tc>
    </w:tr>
  </w:tbl>
  <w:p w14:paraId="3B0B52A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17978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E7C2F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5465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0B526C"/>
  <w15:docId w15:val="{22615B7F-0385-4075-BF4D-342DE221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71BF27-1441-4D6A-BA1C-996F534D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2021-01-25T06:37:00Z</dcterms:created>
  <dcterms:modified xsi:type="dcterms:W3CDTF">2021-02-01T07:01:00Z</dcterms:modified>
</cp:coreProperties>
</file>